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5" w:rsidRDefault="001C0D53" w:rsidP="004D57C9">
      <w:pPr>
        <w:jc w:val="center"/>
        <w:rPr>
          <w:b/>
        </w:rPr>
      </w:pPr>
      <w:r w:rsidRPr="001C0D53">
        <w:rPr>
          <w:b/>
        </w:rPr>
        <w:t>HOMMAGE A PAUL BAYLE</w:t>
      </w:r>
      <w:r w:rsidR="006539DF">
        <w:rPr>
          <w:b/>
        </w:rPr>
        <w:t>,</w:t>
      </w:r>
      <w:r w:rsidR="008449F7">
        <w:rPr>
          <w:b/>
        </w:rPr>
        <w:t xml:space="preserve"> personnage</w:t>
      </w:r>
      <w:r w:rsidR="006539DF">
        <w:rPr>
          <w:b/>
        </w:rPr>
        <w:t xml:space="preserve"> éminent</w:t>
      </w:r>
      <w:r w:rsidR="00A92984">
        <w:rPr>
          <w:b/>
        </w:rPr>
        <w:t xml:space="preserve"> de l’Association R</w:t>
      </w:r>
      <w:r w:rsidR="008449F7">
        <w:rPr>
          <w:b/>
        </w:rPr>
        <w:t>hône-</w:t>
      </w:r>
      <w:r w:rsidR="00A92984">
        <w:rPr>
          <w:b/>
        </w:rPr>
        <w:t>A</w:t>
      </w:r>
      <w:r w:rsidR="008449F7">
        <w:rPr>
          <w:b/>
        </w:rPr>
        <w:t>lpes</w:t>
      </w:r>
      <w:r w:rsidR="00A92984">
        <w:rPr>
          <w:b/>
        </w:rPr>
        <w:t>.</w:t>
      </w:r>
    </w:p>
    <w:p w:rsidR="001C0D53" w:rsidRDefault="00A92984">
      <w:r w:rsidRPr="005127B8">
        <w:t>Si l’on remonte la lignée dans laquelle s’est inscrite la présidenc</w:t>
      </w:r>
      <w:r w:rsidR="005127B8">
        <w:t>e de Paul Bayle, on arrive à la c</w:t>
      </w:r>
      <w:r w:rsidR="000153BA">
        <w:t xml:space="preserve">réation de notre </w:t>
      </w:r>
      <w:r w:rsidR="001C0D53">
        <w:t>associatio</w:t>
      </w:r>
      <w:r w:rsidR="000153BA">
        <w:t>n</w:t>
      </w:r>
      <w:r>
        <w:t>, le 16 mai 1942 : C’est en effet dans l’enceinte du camp de Rawa-Ruska que ce jour-là</w:t>
      </w:r>
      <w:r w:rsidR="005127B8">
        <w:t>,</w:t>
      </w:r>
      <w:r>
        <w:t xml:space="preserve"> est nommé </w:t>
      </w:r>
      <w:r w:rsidR="005127B8">
        <w:t xml:space="preserve">premier </w:t>
      </w:r>
      <w:r>
        <w:t>Président</w:t>
      </w:r>
      <w:r w:rsidR="005127B8">
        <w:t xml:space="preserve"> de l’ « Amicale Lyonnaise des Prisonniers de Guerre de RAWA-RUSKA » Raymond Deschamps, soyeux ; les vice-Présidents sont Albert Grain, industriel, et Jean Guimet, avoué stagiaire.</w:t>
      </w:r>
      <w:r w:rsidR="00F93FD6">
        <w:t xml:space="preserve"> Au retour de captivité, à la Libération, l’amicale redémarre très vite, et la première assemblée générale a lieu le 17 octobre 1945. Les statuts sont déposés à la Préfecture, l’association se donnant comme titre « Amicale Lyonnaise des Anciens Prisonniers de Guerre du Camp d’Evadés de RAWA-RUSKA ». Son but est de maintenir parmi les membres de l’Amicale « l’esprit de RAWA »</w:t>
      </w:r>
      <w:r w:rsidR="0059645A">
        <w:t>. Trois Présidents vont se succéder, et l’année 1964 voit l’arrivée de Paul Bayle à la présidence, ceci pour une durée de vingt ans</w:t>
      </w:r>
      <w:r w:rsidR="00E140C5">
        <w:t>, où il se dévouera pour les membres de l’association</w:t>
      </w:r>
      <w:r w:rsidR="0059645A">
        <w:t xml:space="preserve">. </w:t>
      </w:r>
    </w:p>
    <w:p w:rsidR="0059645A" w:rsidRDefault="0059645A">
      <w:r>
        <w:t>C’est sous sa présidence, très constructive, que l’amicale devient « Association Rhône-Alpes de Ceux de RAWA-RUSKA</w:t>
      </w:r>
      <w:r w:rsidR="00822E03">
        <w:t> »</w:t>
      </w:r>
      <w:r>
        <w:t>. Cinq vice-Présidents sont nommés à l’assemblée générale du 20 octobre 1964, et</w:t>
      </w:r>
      <w:r w:rsidR="008449F7">
        <w:t xml:space="preserve"> cinq commissions  sont créées</w:t>
      </w:r>
      <w:r>
        <w:t>!</w:t>
      </w:r>
      <w:r w:rsidR="000923FC">
        <w:t xml:space="preserve"> En 1967, </w:t>
      </w:r>
      <w:r w:rsidR="008449F7">
        <w:t xml:space="preserve">organisé magistralement, </w:t>
      </w:r>
      <w:r w:rsidR="000923FC">
        <w:t>l</w:t>
      </w:r>
      <w:r w:rsidR="00755086">
        <w:t>e Co</w:t>
      </w:r>
      <w:r w:rsidR="00F269D2">
        <w:t>ngrès N</w:t>
      </w:r>
      <w:r w:rsidR="00755086">
        <w:t>ational a lieu à Lyon</w:t>
      </w:r>
      <w:r w:rsidR="00F269D2">
        <w:t>, « capitale de la Résistance »</w:t>
      </w:r>
      <w:r w:rsidR="00755086">
        <w:t xml:space="preserve"> </w:t>
      </w:r>
      <w:r w:rsidR="000923FC">
        <w:t>comme le rappel</w:t>
      </w:r>
      <w:r w:rsidR="00F269D2">
        <w:t>a</w:t>
      </w:r>
      <w:r w:rsidR="000923FC">
        <w:t xml:space="preserve"> le Président National de Rawa-Ruska Albert Guerlain,  </w:t>
      </w:r>
      <w:r w:rsidR="00755086">
        <w:t>les 5-6-7 mai 1967</w:t>
      </w:r>
      <w:r w:rsidR="008449F7">
        <w:t>,</w:t>
      </w:r>
      <w:r w:rsidR="00755086">
        <w:t xml:space="preserve"> sous le mandat de Louis Pradel</w:t>
      </w:r>
      <w:r w:rsidR="000923FC">
        <w:t>.</w:t>
      </w:r>
      <w:r w:rsidR="00755086">
        <w:t xml:space="preserve"> </w:t>
      </w:r>
      <w:r w:rsidR="00F269D2">
        <w:t>Cela se reproduit</w:t>
      </w:r>
      <w:r w:rsidR="00755086">
        <w:t xml:space="preserve"> en 1981, les 21,</w:t>
      </w:r>
      <w:r w:rsidR="00F269D2">
        <w:t xml:space="preserve"> </w:t>
      </w:r>
      <w:r w:rsidR="00755086">
        <w:t>22,</w:t>
      </w:r>
      <w:r w:rsidR="00F269D2">
        <w:t xml:space="preserve"> </w:t>
      </w:r>
      <w:r w:rsidR="00755086">
        <w:t>23,</w:t>
      </w:r>
      <w:r w:rsidR="00F269D2">
        <w:t xml:space="preserve"> </w:t>
      </w:r>
      <w:r w:rsidR="00755086">
        <w:t xml:space="preserve">24 mai, sous le mandat de Francisque </w:t>
      </w:r>
      <w:proofErr w:type="spellStart"/>
      <w:r w:rsidR="00755086">
        <w:t>Collomb</w:t>
      </w:r>
      <w:proofErr w:type="spellEnd"/>
      <w:r w:rsidR="00755086">
        <w:t>, en présence de Charles Hernu, Ministre des Armées</w:t>
      </w:r>
      <w:r w:rsidR="00F269D2">
        <w:t xml:space="preserve"> et de la Défense Nationale.</w:t>
      </w:r>
      <w:r w:rsidR="00755086">
        <w:t xml:space="preserve"> </w:t>
      </w:r>
      <w:r w:rsidR="00F269D2">
        <w:t>Notre association garde dans ses archives les nombreuses pages des activités de ces deux congrès</w:t>
      </w:r>
      <w:r w:rsidR="000923FC">
        <w:t>, où alternent travaux, cérémonies et visites, témoignant de la</w:t>
      </w:r>
      <w:r w:rsidR="00F269D2">
        <w:t xml:space="preserve"> grande vitalité de notre famille Rawa</w:t>
      </w:r>
      <w:r w:rsidR="000923FC">
        <w:t>.</w:t>
      </w:r>
    </w:p>
    <w:p w:rsidR="009826A6" w:rsidRDefault="009826A6">
      <w:r>
        <w:t xml:space="preserve">C’est en présence de nombreux membres de notre association qu’Armand de </w:t>
      </w:r>
      <w:proofErr w:type="spellStart"/>
      <w:r>
        <w:t>Siebenth</w:t>
      </w:r>
      <w:r w:rsidR="00E140C5">
        <w:t>al</w:t>
      </w:r>
      <w:proofErr w:type="spellEnd"/>
      <w:r w:rsidR="00E140C5">
        <w:t>, Vice-Président régional,</w:t>
      </w:r>
      <w:r>
        <w:t xml:space="preserve"> remet </w:t>
      </w:r>
      <w:r w:rsidR="00E140C5">
        <w:t xml:space="preserve">à notre brillant Président </w:t>
      </w:r>
      <w:r>
        <w:t>les insignes de Chevalier de la Légion d’Honneur, le 28 février1975, au quartier du Général-Frère à Lyon. (Voir envols n° 146).</w:t>
      </w:r>
    </w:p>
    <w:p w:rsidR="0055178A" w:rsidRDefault="006722DD">
      <w:r>
        <w:t>Paul Bayle abandonne la Présidence de notre association régionale en 1983, mais il nous restera fidèle jusqu’au bout ; sa fille Dominique nous a fait savoir qu’elle avait retrouvé la lettre par laquelle il indiquait sa participation à l’A.G. de 2016, expliquant que ses 101 ans ne lui permettraient pas d’assister au repas qui s’ensuit</w:t>
      </w:r>
      <w:r w:rsidR="00822E03">
        <w:t xml:space="preserve"> traditionnellement</w:t>
      </w:r>
      <w:r>
        <w:t xml:space="preserve">… </w:t>
      </w:r>
      <w:bookmarkStart w:id="0" w:name="_GoBack"/>
      <w:bookmarkEnd w:id="0"/>
    </w:p>
    <w:p w:rsidR="000923FC" w:rsidRPr="002341DD" w:rsidRDefault="000923FC">
      <w:pPr>
        <w:rPr>
          <w:color w:val="FF0000"/>
        </w:rPr>
      </w:pPr>
      <w:r w:rsidRPr="002341DD">
        <w:rPr>
          <w:color w:val="FF0000"/>
        </w:rPr>
        <w:t xml:space="preserve">Notre association est </w:t>
      </w:r>
      <w:r w:rsidR="0055178A" w:rsidRPr="002341DD">
        <w:rPr>
          <w:color w:val="FF0000"/>
        </w:rPr>
        <w:t xml:space="preserve">particulièrement </w:t>
      </w:r>
      <w:r w:rsidRPr="002341DD">
        <w:rPr>
          <w:color w:val="FF0000"/>
        </w:rPr>
        <w:t>reconnaissante à Paul Bayle d’avoir, en pionnier</w:t>
      </w:r>
      <w:r w:rsidR="0055178A" w:rsidRPr="002341DD">
        <w:rPr>
          <w:color w:val="FF0000"/>
        </w:rPr>
        <w:t xml:space="preserve"> des marques de reconnaissance publiques</w:t>
      </w:r>
      <w:r w:rsidRPr="002341DD">
        <w:rPr>
          <w:color w:val="FF0000"/>
        </w:rPr>
        <w:t xml:space="preserve">, réussi à obtenir l’inscription </w:t>
      </w:r>
      <w:r w:rsidR="0055178A" w:rsidRPr="002341DD">
        <w:rPr>
          <w:color w:val="FF0000"/>
        </w:rPr>
        <w:t xml:space="preserve">du nom de RAWA-RUSKA sur le monument du «Veilleur de pierre », Place </w:t>
      </w:r>
      <w:proofErr w:type="spellStart"/>
      <w:r w:rsidR="0055178A" w:rsidRPr="002341DD">
        <w:rPr>
          <w:color w:val="FF0000"/>
        </w:rPr>
        <w:t>Bellecour</w:t>
      </w:r>
      <w:proofErr w:type="spellEnd"/>
      <w:r w:rsidR="0055178A" w:rsidRPr="002341DD">
        <w:rPr>
          <w:color w:val="FF0000"/>
        </w:rPr>
        <w:t xml:space="preserve">. Il a fallu plusieurs années de démarches à notre </w:t>
      </w:r>
      <w:r w:rsidR="00C058D1" w:rsidRPr="002341DD">
        <w:rPr>
          <w:color w:val="FF0000"/>
        </w:rPr>
        <w:t>pugnace</w:t>
      </w:r>
      <w:r w:rsidR="0055178A" w:rsidRPr="002341DD">
        <w:rPr>
          <w:color w:val="FF0000"/>
        </w:rPr>
        <w:t xml:space="preserve"> Président pour que soit rajouté, en 1967, </w:t>
      </w:r>
      <w:r w:rsidR="00E140C5" w:rsidRPr="002341DD">
        <w:rPr>
          <w:color w:val="FF0000"/>
        </w:rPr>
        <w:t xml:space="preserve">le nom de </w:t>
      </w:r>
      <w:r w:rsidR="0055178A" w:rsidRPr="002341DD">
        <w:rPr>
          <w:color w:val="FF0000"/>
        </w:rPr>
        <w:t>notre camp à la longue liste des camps de concentration inscrits sur cette belle stèle.</w:t>
      </w:r>
      <w:r w:rsidR="00C058D1" w:rsidRPr="002341DD">
        <w:rPr>
          <w:color w:val="FF0000"/>
        </w:rPr>
        <w:t xml:space="preserve"> (Voir Envols n° 290).</w:t>
      </w:r>
    </w:p>
    <w:p w:rsidR="004A6CAB" w:rsidRDefault="00E140C5">
      <w:r>
        <w:t>Toute sa vie</w:t>
      </w:r>
      <w:r w:rsidR="00C058D1">
        <w:t xml:space="preserve"> </w:t>
      </w:r>
      <w:r>
        <w:t xml:space="preserve">Paul Bayle alliera </w:t>
      </w:r>
      <w:r w:rsidR="00C058D1">
        <w:t>courage, sens du devoir, droiture, esprit de responsabilité, dévouement</w:t>
      </w:r>
      <w:r>
        <w:t>.</w:t>
      </w:r>
    </w:p>
    <w:p w:rsidR="00C058D1" w:rsidRDefault="004A6CAB">
      <w:r>
        <w:t> Notre Bureau est unanime :</w:t>
      </w:r>
      <w:r w:rsidRPr="004A6CAB">
        <w:t xml:space="preserve"> </w:t>
      </w:r>
      <w:r w:rsidRPr="00E71939">
        <w:rPr>
          <w:i/>
        </w:rPr>
        <w:t>C’était</w:t>
      </w:r>
      <w:r>
        <w:t xml:space="preserve"> </w:t>
      </w:r>
      <w:r w:rsidRPr="004A6CAB">
        <w:rPr>
          <w:i/>
        </w:rPr>
        <w:t>un Grand Monsieur</w:t>
      </w:r>
      <w:r>
        <w:t>.</w:t>
      </w:r>
    </w:p>
    <w:p w:rsidR="004A6CAB" w:rsidRDefault="004A6CAB">
      <w:r>
        <w:t xml:space="preserve">Jacqueline Desselle-Marinacce, Présidente d’Honneur de la section Rhône-Alpes. </w:t>
      </w:r>
    </w:p>
    <w:p w:rsidR="00A92984" w:rsidRDefault="00A92984"/>
    <w:p w:rsidR="001C0D53" w:rsidRDefault="001C0D53"/>
    <w:sectPr w:rsidR="001C0D53" w:rsidSect="005127B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C"/>
    <w:rsid w:val="000153BA"/>
    <w:rsid w:val="000923FC"/>
    <w:rsid w:val="00140BFC"/>
    <w:rsid w:val="001C0D53"/>
    <w:rsid w:val="002341DD"/>
    <w:rsid w:val="004A6CAB"/>
    <w:rsid w:val="004D57C9"/>
    <w:rsid w:val="005127B8"/>
    <w:rsid w:val="0055178A"/>
    <w:rsid w:val="0059645A"/>
    <w:rsid w:val="006539DF"/>
    <w:rsid w:val="006722DD"/>
    <w:rsid w:val="006F5115"/>
    <w:rsid w:val="00755086"/>
    <w:rsid w:val="00822E03"/>
    <w:rsid w:val="008449F7"/>
    <w:rsid w:val="009826A6"/>
    <w:rsid w:val="00A92984"/>
    <w:rsid w:val="00C058D1"/>
    <w:rsid w:val="00E10788"/>
    <w:rsid w:val="00E140C5"/>
    <w:rsid w:val="00E71939"/>
    <w:rsid w:val="00F269D2"/>
    <w:rsid w:val="00F93FD6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22</cp:revision>
  <cp:lastPrinted>2017-03-29T20:52:00Z</cp:lastPrinted>
  <dcterms:created xsi:type="dcterms:W3CDTF">2017-02-19T17:44:00Z</dcterms:created>
  <dcterms:modified xsi:type="dcterms:W3CDTF">2020-05-03T13:34:00Z</dcterms:modified>
</cp:coreProperties>
</file>